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5A68" w14:textId="4196D1EE" w:rsidR="007B1C67" w:rsidRPr="007B1C67" w:rsidRDefault="007B1C67" w:rsidP="007B1C67">
      <w:pPr>
        <w:spacing w:after="120" w:line="240" w:lineRule="auto"/>
        <w:jc w:val="center"/>
        <w:rPr>
          <w:rFonts w:asciiTheme="minorHAnsi" w:eastAsia="Arial" w:hAnsiTheme="minorHAnsi" w:cstheme="minorHAnsi"/>
          <w:b/>
          <w:color w:val="00B0F0"/>
          <w:sz w:val="32"/>
          <w:szCs w:val="32"/>
        </w:rPr>
      </w:pPr>
      <w:r w:rsidRPr="007B1C67">
        <w:rPr>
          <w:rFonts w:asciiTheme="minorHAnsi" w:eastAsia="Arial" w:hAnsiTheme="minorHAnsi" w:cstheme="minorHAnsi"/>
          <w:b/>
          <w:color w:val="00B0F0"/>
          <w:sz w:val="32"/>
          <w:szCs w:val="32"/>
        </w:rPr>
        <w:t>Voorbeeld gedragscode personeel</w:t>
      </w:r>
    </w:p>
    <w:p w14:paraId="25F234CE" w14:textId="77777777" w:rsidR="007B1C67" w:rsidRPr="007B1C67" w:rsidRDefault="007B1C67" w:rsidP="007B1C67">
      <w:pPr>
        <w:spacing w:after="0" w:line="240" w:lineRule="auto"/>
        <w:jc w:val="center"/>
        <w:rPr>
          <w:rFonts w:asciiTheme="minorHAnsi" w:eastAsia="Arial" w:hAnsiTheme="minorHAnsi" w:cstheme="minorHAnsi"/>
          <w:b/>
          <w:color w:val="00B0F0"/>
          <w:sz w:val="24"/>
          <w:szCs w:val="24"/>
        </w:rPr>
      </w:pPr>
      <w:r w:rsidRPr="007B1C67">
        <w:rPr>
          <w:rFonts w:asciiTheme="minorHAnsi" w:eastAsia="Arial" w:hAnsiTheme="minorHAnsi" w:cstheme="minorHAnsi"/>
          <w:b/>
          <w:color w:val="00B0F0"/>
          <w:sz w:val="24"/>
          <w:szCs w:val="24"/>
        </w:rPr>
        <w:t>Seksueel grensoverschrijdend gedrag in het nachtleven</w:t>
      </w:r>
    </w:p>
    <w:p w14:paraId="00000002" w14:textId="3C00CB32" w:rsidR="003278B2" w:rsidRDefault="007B1C67">
      <w:pPr>
        <w:pStyle w:val="Kop1"/>
        <w:rPr>
          <w:rFonts w:ascii="Calibri" w:eastAsia="Calibri" w:hAnsi="Calibri" w:cs="Calibri"/>
          <w:color w:val="000000"/>
          <w:sz w:val="22"/>
          <w:szCs w:val="22"/>
        </w:rPr>
      </w:pPr>
      <w:r>
        <w:rPr>
          <w:rFonts w:ascii="Calibri" w:eastAsia="Calibri" w:hAnsi="Calibri" w:cs="Calibri"/>
          <w:color w:val="000000"/>
          <w:sz w:val="22"/>
          <w:szCs w:val="22"/>
        </w:rPr>
        <w:t xml:space="preserve">De onderstaande gedragsregels bevatten enkele </w:t>
      </w:r>
      <w:r w:rsidRPr="007B1C67">
        <w:rPr>
          <w:rFonts w:ascii="Calibri" w:eastAsia="Calibri" w:hAnsi="Calibri" w:cs="Calibri"/>
          <w:b/>
          <w:bCs/>
          <w:color w:val="000000"/>
          <w:sz w:val="22"/>
          <w:szCs w:val="22"/>
        </w:rPr>
        <w:t>kernwaarden</w:t>
      </w:r>
      <w:r>
        <w:rPr>
          <w:rFonts w:ascii="Calibri" w:eastAsia="Calibri" w:hAnsi="Calibri" w:cs="Calibri"/>
          <w:color w:val="000000"/>
          <w:sz w:val="22"/>
          <w:szCs w:val="22"/>
        </w:rPr>
        <w:t xml:space="preserve"> die wij als organisatie belangrijk vinden, waaronder respect, integriteit en discretie. </w:t>
      </w:r>
      <w:r>
        <w:rPr>
          <w:rFonts w:ascii="Calibri" w:eastAsia="Calibri" w:hAnsi="Calibri" w:cs="Calibri"/>
          <w:color w:val="000000"/>
          <w:sz w:val="22"/>
          <w:szCs w:val="22"/>
          <w:highlight w:val="yellow"/>
        </w:rPr>
        <w:t xml:space="preserve">(De organisatie) </w:t>
      </w:r>
      <w:proofErr w:type="spellStart"/>
      <w:r>
        <w:rPr>
          <w:rFonts w:ascii="Calibri" w:eastAsia="Calibri" w:hAnsi="Calibri" w:cs="Calibri"/>
          <w:i/>
          <w:color w:val="000000"/>
          <w:sz w:val="22"/>
          <w:szCs w:val="22"/>
          <w:highlight w:val="yellow"/>
        </w:rPr>
        <w:t>xxxx</w:t>
      </w:r>
      <w:proofErr w:type="spellEnd"/>
      <w:r>
        <w:rPr>
          <w:rFonts w:ascii="Calibri" w:eastAsia="Calibri" w:hAnsi="Calibri" w:cs="Calibri"/>
          <w:color w:val="000000"/>
          <w:sz w:val="22"/>
          <w:szCs w:val="22"/>
        </w:rPr>
        <w:t xml:space="preserve"> wil</w:t>
      </w:r>
      <w:r>
        <w:rPr>
          <w:rFonts w:ascii="Calibri" w:eastAsia="Calibri" w:hAnsi="Calibri" w:cs="Calibri"/>
          <w:color w:val="000000"/>
          <w:sz w:val="22"/>
          <w:szCs w:val="22"/>
        </w:rPr>
        <w:t xml:space="preserve"> met deze gedragsregels aan</w:t>
      </w:r>
      <w:r>
        <w:rPr>
          <w:rFonts w:ascii="Calibri" w:eastAsia="Calibri" w:hAnsi="Calibri" w:cs="Calibri"/>
          <w:color w:val="000000"/>
          <w:sz w:val="22"/>
          <w:szCs w:val="22"/>
        </w:rPr>
        <w:t>tonen welk gedrag wij verwachten</w:t>
      </w:r>
      <w:r>
        <w:rPr>
          <w:rFonts w:ascii="Calibri" w:eastAsia="Calibri" w:hAnsi="Calibri" w:cs="Calibri"/>
          <w:color w:val="000000"/>
          <w:sz w:val="22"/>
          <w:szCs w:val="22"/>
        </w:rPr>
        <w:t xml:space="preserve"> van onze medewerkers</w:t>
      </w:r>
      <w:r>
        <w:rPr>
          <w:rFonts w:ascii="Calibri" w:eastAsia="Calibri" w:hAnsi="Calibri" w:cs="Calibri"/>
          <w:color w:val="000000"/>
          <w:sz w:val="22"/>
          <w:szCs w:val="22"/>
        </w:rPr>
        <w:t xml:space="preserve"> en welk gedrag wij af</w:t>
      </w:r>
      <w:r>
        <w:rPr>
          <w:rFonts w:ascii="Calibri" w:eastAsia="Calibri" w:hAnsi="Calibri" w:cs="Calibri"/>
          <w:color w:val="000000"/>
          <w:sz w:val="22"/>
          <w:szCs w:val="22"/>
        </w:rPr>
        <w:t>keuren. Elke overtreding van de gedragscode, net als</w:t>
      </w:r>
      <w:r>
        <w:rPr>
          <w:rFonts w:ascii="Calibri" w:eastAsia="Calibri" w:hAnsi="Calibri" w:cs="Calibri"/>
          <w:color w:val="000000"/>
          <w:sz w:val="22"/>
          <w:szCs w:val="22"/>
        </w:rPr>
        <w:t xml:space="preserve"> elk misdrijf dat gepleegd wordt, kan gesanctioneerd worden en melden we</w:t>
      </w:r>
      <w:r>
        <w:rPr>
          <w:rFonts w:ascii="Calibri" w:eastAsia="Calibri" w:hAnsi="Calibri" w:cs="Calibri"/>
          <w:color w:val="000000"/>
          <w:sz w:val="22"/>
          <w:szCs w:val="22"/>
        </w:rPr>
        <w:t xml:space="preserve"> indien nodig </w:t>
      </w:r>
      <w:r>
        <w:rPr>
          <w:rFonts w:ascii="Calibri" w:eastAsia="Calibri" w:hAnsi="Calibri" w:cs="Calibri"/>
          <w:color w:val="000000"/>
          <w:sz w:val="22"/>
          <w:szCs w:val="22"/>
        </w:rPr>
        <w:t>aan de autoriteiten.</w:t>
      </w:r>
    </w:p>
    <w:p w14:paraId="00000003" w14:textId="01EA0F4B" w:rsidR="003278B2" w:rsidRDefault="007B1C67">
      <w:pPr>
        <w:pStyle w:val="Kop1"/>
        <w:rPr>
          <w:rFonts w:ascii="Calibri" w:eastAsia="Calibri" w:hAnsi="Calibri" w:cs="Calibri"/>
          <w:color w:val="000000"/>
          <w:sz w:val="22"/>
          <w:szCs w:val="22"/>
        </w:rPr>
      </w:pPr>
      <w:r>
        <w:rPr>
          <w:rFonts w:ascii="Calibri" w:eastAsia="Calibri" w:hAnsi="Calibri" w:cs="Calibri"/>
          <w:color w:val="000000"/>
          <w:sz w:val="22"/>
          <w:szCs w:val="22"/>
        </w:rPr>
        <w:t xml:space="preserve">Van een medewerker van </w:t>
      </w:r>
      <w:proofErr w:type="spellStart"/>
      <w:r>
        <w:rPr>
          <w:rFonts w:ascii="Calibri" w:eastAsia="Calibri" w:hAnsi="Calibri" w:cs="Calibri"/>
          <w:i/>
          <w:color w:val="000000"/>
          <w:sz w:val="22"/>
          <w:szCs w:val="22"/>
          <w:highlight w:val="yellow"/>
        </w:rPr>
        <w:t>xxxx</w:t>
      </w:r>
      <w:proofErr w:type="spellEnd"/>
      <w:r>
        <w:rPr>
          <w:rFonts w:ascii="Calibri" w:eastAsia="Calibri" w:hAnsi="Calibri" w:cs="Calibri"/>
          <w:i/>
          <w:color w:val="000000"/>
          <w:sz w:val="22"/>
          <w:szCs w:val="22"/>
        </w:rPr>
        <w:t xml:space="preserve"> </w:t>
      </w:r>
      <w:r>
        <w:rPr>
          <w:rFonts w:ascii="Calibri" w:eastAsia="Calibri" w:hAnsi="Calibri" w:cs="Calibri"/>
          <w:color w:val="000000"/>
          <w:sz w:val="22"/>
          <w:szCs w:val="22"/>
        </w:rPr>
        <w:t>verwachten we</w:t>
      </w:r>
      <w:r>
        <w:rPr>
          <w:rFonts w:ascii="Calibri" w:eastAsia="Calibri" w:hAnsi="Calibri" w:cs="Calibri"/>
          <w:color w:val="000000"/>
          <w:sz w:val="22"/>
          <w:szCs w:val="22"/>
        </w:rPr>
        <w:t xml:space="preserve"> dat </w:t>
      </w:r>
      <w:r>
        <w:rPr>
          <w:rFonts w:ascii="Calibri" w:eastAsia="Calibri" w:hAnsi="Calibri" w:cs="Calibri"/>
          <w:color w:val="000000"/>
          <w:sz w:val="22"/>
          <w:szCs w:val="22"/>
        </w:rPr>
        <w:t>je</w:t>
      </w:r>
      <w:r>
        <w:rPr>
          <w:rFonts w:ascii="Calibri" w:eastAsia="Calibri" w:hAnsi="Calibri" w:cs="Calibri"/>
          <w:color w:val="000000"/>
          <w:sz w:val="22"/>
          <w:szCs w:val="22"/>
        </w:rPr>
        <w:t xml:space="preserve"> ernstig handelt en </w:t>
      </w:r>
      <w:r>
        <w:rPr>
          <w:rFonts w:ascii="Calibri" w:eastAsia="Calibri" w:hAnsi="Calibri" w:cs="Calibri"/>
          <w:color w:val="000000"/>
          <w:sz w:val="22"/>
          <w:szCs w:val="22"/>
        </w:rPr>
        <w:t>d</w:t>
      </w:r>
      <w:r>
        <w:rPr>
          <w:rFonts w:ascii="Calibri" w:eastAsia="Calibri" w:hAnsi="Calibri" w:cs="Calibri"/>
          <w:color w:val="000000"/>
          <w:sz w:val="22"/>
          <w:szCs w:val="22"/>
        </w:rPr>
        <w:t>a</w:t>
      </w:r>
      <w:r>
        <w:rPr>
          <w:rFonts w:ascii="Calibri" w:eastAsia="Calibri" w:hAnsi="Calibri" w:cs="Calibri"/>
          <w:color w:val="000000"/>
          <w:sz w:val="22"/>
          <w:szCs w:val="22"/>
        </w:rPr>
        <w:t>t</w:t>
      </w:r>
      <w:r>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je </w:t>
      </w:r>
      <w:r>
        <w:rPr>
          <w:rFonts w:ascii="Calibri" w:eastAsia="Calibri" w:hAnsi="Calibri" w:cs="Calibri"/>
          <w:color w:val="000000"/>
          <w:sz w:val="22"/>
          <w:szCs w:val="22"/>
        </w:rPr>
        <w:t xml:space="preserve">bewust </w:t>
      </w:r>
      <w:r>
        <w:rPr>
          <w:rFonts w:ascii="Calibri" w:eastAsia="Calibri" w:hAnsi="Calibri" w:cs="Calibri"/>
          <w:color w:val="000000"/>
          <w:sz w:val="22"/>
          <w:szCs w:val="22"/>
        </w:rPr>
        <w:t>b</w:t>
      </w:r>
      <w:r>
        <w:rPr>
          <w:rFonts w:ascii="Calibri" w:eastAsia="Calibri" w:hAnsi="Calibri" w:cs="Calibri"/>
          <w:color w:val="000000"/>
          <w:sz w:val="22"/>
          <w:szCs w:val="22"/>
        </w:rPr>
        <w:t>e</w:t>
      </w:r>
      <w:r>
        <w:rPr>
          <w:rFonts w:ascii="Calibri" w:eastAsia="Calibri" w:hAnsi="Calibri" w:cs="Calibri"/>
          <w:color w:val="000000"/>
          <w:sz w:val="22"/>
          <w:szCs w:val="22"/>
        </w:rPr>
        <w:t>n</w:t>
      </w:r>
      <w:r>
        <w:rPr>
          <w:rFonts w:ascii="Calibri" w:eastAsia="Calibri" w:hAnsi="Calibri" w:cs="Calibri"/>
          <w:color w:val="000000"/>
          <w:sz w:val="22"/>
          <w:szCs w:val="22"/>
        </w:rPr>
        <w:t>t</w:t>
      </w:r>
      <w:r>
        <w:rPr>
          <w:rFonts w:ascii="Calibri" w:eastAsia="Calibri" w:hAnsi="Calibri" w:cs="Calibri"/>
          <w:color w:val="000000"/>
          <w:sz w:val="22"/>
          <w:szCs w:val="22"/>
        </w:rPr>
        <w:t xml:space="preserve"> van </w:t>
      </w:r>
      <w:r>
        <w:rPr>
          <w:rFonts w:ascii="Calibri" w:eastAsia="Calibri" w:hAnsi="Calibri" w:cs="Calibri"/>
          <w:color w:val="000000"/>
          <w:sz w:val="22"/>
          <w:szCs w:val="22"/>
        </w:rPr>
        <w:t>jo</w:t>
      </w:r>
      <w:r>
        <w:rPr>
          <w:rFonts w:ascii="Calibri" w:eastAsia="Calibri" w:hAnsi="Calibri" w:cs="Calibri"/>
          <w:color w:val="000000"/>
          <w:sz w:val="22"/>
          <w:szCs w:val="22"/>
        </w:rPr>
        <w:t>uw</w:t>
      </w:r>
      <w:r>
        <w:rPr>
          <w:rFonts w:ascii="Calibri" w:eastAsia="Calibri" w:hAnsi="Calibri" w:cs="Calibri"/>
          <w:color w:val="000000"/>
          <w:sz w:val="22"/>
          <w:szCs w:val="22"/>
        </w:rPr>
        <w:t xml:space="preserve"> </w:t>
      </w:r>
      <w:r w:rsidRPr="007B1C67">
        <w:rPr>
          <w:rFonts w:ascii="Calibri" w:eastAsia="Calibri" w:hAnsi="Calibri" w:cs="Calibri"/>
          <w:b/>
          <w:bCs/>
          <w:color w:val="000000"/>
          <w:sz w:val="22"/>
          <w:szCs w:val="22"/>
        </w:rPr>
        <w:t>voorbeeldfunctie</w:t>
      </w:r>
      <w:r>
        <w:rPr>
          <w:rFonts w:ascii="Calibri" w:eastAsia="Calibri" w:hAnsi="Calibri" w:cs="Calibri"/>
          <w:color w:val="000000"/>
          <w:sz w:val="22"/>
          <w:szCs w:val="22"/>
        </w:rPr>
        <w:t xml:space="preserve">, dat wil zeggen dat </w:t>
      </w:r>
      <w:r>
        <w:rPr>
          <w:rFonts w:ascii="Calibri" w:eastAsia="Calibri" w:hAnsi="Calibri" w:cs="Calibri"/>
          <w:color w:val="000000"/>
          <w:sz w:val="22"/>
          <w:szCs w:val="22"/>
        </w:rPr>
        <w:t>je</w:t>
      </w:r>
      <w:r>
        <w:rPr>
          <w:rFonts w:ascii="Calibri" w:eastAsia="Calibri" w:hAnsi="Calibri" w:cs="Calibri"/>
          <w:color w:val="000000"/>
          <w:sz w:val="22"/>
          <w:szCs w:val="22"/>
        </w:rPr>
        <w:t xml:space="preserve"> handelt volgens</w:t>
      </w:r>
      <w:r>
        <w:rPr>
          <w:rFonts w:ascii="Calibri" w:eastAsia="Calibri" w:hAnsi="Calibri" w:cs="Calibri"/>
          <w:color w:val="000000"/>
          <w:sz w:val="22"/>
          <w:szCs w:val="22"/>
        </w:rPr>
        <w:t xml:space="preserve"> de geldende gedragsregels van het evenement.</w:t>
      </w:r>
    </w:p>
    <w:p w14:paraId="00000004" w14:textId="6D7FD5FB" w:rsidR="003278B2" w:rsidRDefault="007B1C67">
      <w:pPr>
        <w:pStyle w:val="Kop1"/>
        <w:rPr>
          <w:rFonts w:ascii="Calibri" w:eastAsia="Calibri" w:hAnsi="Calibri" w:cs="Calibri"/>
          <w:color w:val="000000"/>
          <w:sz w:val="22"/>
          <w:szCs w:val="22"/>
        </w:rPr>
      </w:pPr>
      <w:r>
        <w:rPr>
          <w:rFonts w:ascii="Calibri" w:eastAsia="Calibri" w:hAnsi="Calibri" w:cs="Calibri"/>
          <w:color w:val="000000"/>
          <w:sz w:val="22"/>
          <w:szCs w:val="22"/>
        </w:rPr>
        <w:t>In het bijzonder respecteer</w:t>
      </w:r>
      <w:r>
        <w:rPr>
          <w:rFonts w:ascii="Calibri" w:eastAsia="Calibri" w:hAnsi="Calibri" w:cs="Calibri"/>
          <w:color w:val="000000"/>
          <w:sz w:val="22"/>
          <w:szCs w:val="22"/>
        </w:rPr>
        <w:t xml:space="preserve"> j</w:t>
      </w:r>
      <w:r>
        <w:rPr>
          <w:rFonts w:ascii="Calibri" w:eastAsia="Calibri" w:hAnsi="Calibri" w:cs="Calibri"/>
          <w:color w:val="000000"/>
          <w:sz w:val="22"/>
          <w:szCs w:val="22"/>
        </w:rPr>
        <w:t xml:space="preserve">e als </w:t>
      </w:r>
      <w:r>
        <w:rPr>
          <w:rFonts w:ascii="Calibri" w:eastAsia="Calibri" w:hAnsi="Calibri" w:cs="Calibri"/>
          <w:color w:val="000000"/>
          <w:sz w:val="22"/>
          <w:szCs w:val="22"/>
        </w:rPr>
        <w:t>medewerker minstens volgende gedragsregels</w:t>
      </w:r>
      <w:r>
        <w:rPr>
          <w:rFonts w:ascii="Calibri" w:eastAsia="Calibri" w:hAnsi="Calibri" w:cs="Calibri"/>
          <w:color w:val="000000"/>
          <w:sz w:val="22"/>
          <w:szCs w:val="22"/>
        </w:rPr>
        <w:t>:</w:t>
      </w:r>
    </w:p>
    <w:p w14:paraId="00000005" w14:textId="752C4B98" w:rsidR="003278B2" w:rsidRDefault="007B1C67">
      <w:pPr>
        <w:pStyle w:val="Kop1"/>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Je respecteert d</w:t>
      </w:r>
      <w:r>
        <w:rPr>
          <w:rFonts w:ascii="Calibri" w:eastAsia="Calibri" w:hAnsi="Calibri" w:cs="Calibri"/>
          <w:color w:val="000000"/>
          <w:sz w:val="22"/>
          <w:szCs w:val="22"/>
        </w:rPr>
        <w:t>e lichamelijke, psychische, sociale en seksuele integriteit va</w:t>
      </w:r>
      <w:r>
        <w:rPr>
          <w:rFonts w:ascii="Calibri" w:eastAsia="Calibri" w:hAnsi="Calibri" w:cs="Calibri"/>
          <w:color w:val="000000"/>
          <w:sz w:val="22"/>
          <w:szCs w:val="22"/>
        </w:rPr>
        <w:t>n elke persoon waarmee je in contact komt</w:t>
      </w:r>
      <w:r>
        <w:rPr>
          <w:rFonts w:ascii="Calibri" w:eastAsia="Calibri" w:hAnsi="Calibri" w:cs="Calibri"/>
          <w:color w:val="000000"/>
          <w:sz w:val="22"/>
          <w:szCs w:val="22"/>
        </w:rPr>
        <w:t xml:space="preserve">. </w:t>
      </w:r>
    </w:p>
    <w:p w14:paraId="00000006" w14:textId="52BFEA62" w:rsidR="003278B2" w:rsidRDefault="007B1C67">
      <w:pPr>
        <w:numPr>
          <w:ilvl w:val="0"/>
          <w:numId w:val="1"/>
        </w:numPr>
        <w:pBdr>
          <w:top w:val="nil"/>
          <w:left w:val="nil"/>
          <w:bottom w:val="nil"/>
          <w:right w:val="nil"/>
          <w:between w:val="nil"/>
        </w:pBdr>
        <w:spacing w:after="0"/>
        <w:rPr>
          <w:color w:val="000000"/>
        </w:rPr>
      </w:pPr>
      <w:r>
        <w:rPr>
          <w:color w:val="000000"/>
        </w:rPr>
        <w:t>Je verwelkomt en respecteert iedereen ongeacht geslacht, genderidentiteit en -expressie, seksekenmerken, nationaliteit, huidskleur, afkomst, religieuze overtuiging, fysieke en/of men</w:t>
      </w:r>
      <w:r>
        <w:rPr>
          <w:color w:val="000000"/>
        </w:rPr>
        <w:t>tale mogelijkheden, handicap, geloof of levensbeschouwing, seksuele geaardheid of sociaaleconomische</w:t>
      </w:r>
      <w:r>
        <w:rPr>
          <w:color w:val="000000"/>
        </w:rPr>
        <w:t xml:space="preserve"> positie. Je respecteert de discriminatiewetgeving, waaronder de genderwet, antiracismewet en antidiscriminatiewet.</w:t>
      </w:r>
    </w:p>
    <w:p w14:paraId="00000007" w14:textId="77777777" w:rsidR="003278B2" w:rsidRDefault="007B1C67">
      <w:pPr>
        <w:numPr>
          <w:ilvl w:val="0"/>
          <w:numId w:val="1"/>
        </w:numPr>
        <w:pBdr>
          <w:top w:val="nil"/>
          <w:left w:val="nil"/>
          <w:bottom w:val="nil"/>
          <w:right w:val="nil"/>
          <w:between w:val="nil"/>
        </w:pBdr>
        <w:spacing w:after="0"/>
        <w:rPr>
          <w:color w:val="000000"/>
        </w:rPr>
      </w:pPr>
      <w:r>
        <w:t>P</w:t>
      </w:r>
      <w:r>
        <w:rPr>
          <w:color w:val="000000"/>
        </w:rPr>
        <w:t xml:space="preserve">estgedrag, intimidatie, discriminatie, haatspraak, verbaal geweld, fysiek geweld of seksueel geweld worden nooit getolereerd. </w:t>
      </w:r>
    </w:p>
    <w:p w14:paraId="00000008" w14:textId="4BB31AE5" w:rsidR="003278B2" w:rsidRDefault="007B1C67">
      <w:pPr>
        <w:numPr>
          <w:ilvl w:val="0"/>
          <w:numId w:val="1"/>
        </w:numPr>
        <w:pBdr>
          <w:top w:val="nil"/>
          <w:left w:val="nil"/>
          <w:bottom w:val="nil"/>
          <w:right w:val="nil"/>
          <w:between w:val="nil"/>
        </w:pBdr>
        <w:spacing w:after="0"/>
        <w:rPr>
          <w:color w:val="000000"/>
        </w:rPr>
      </w:pPr>
      <w:r>
        <w:rPr>
          <w:color w:val="000000"/>
        </w:rPr>
        <w:t xml:space="preserve">Je neemt </w:t>
      </w:r>
      <w:r>
        <w:rPr>
          <w:color w:val="000000"/>
        </w:rPr>
        <w:t xml:space="preserve">de rol op van actieve bijstander: je </w:t>
      </w:r>
      <w:r>
        <w:rPr>
          <w:color w:val="000000"/>
        </w:rPr>
        <w:t>bent steeds aanspreekbaar bij elke vorm van grensoverschrijdend gedrag.</w:t>
      </w:r>
    </w:p>
    <w:p w14:paraId="00000009" w14:textId="77777777" w:rsidR="003278B2" w:rsidRDefault="007B1C67">
      <w:pPr>
        <w:numPr>
          <w:ilvl w:val="0"/>
          <w:numId w:val="1"/>
        </w:numPr>
        <w:pBdr>
          <w:top w:val="nil"/>
          <w:left w:val="nil"/>
          <w:bottom w:val="nil"/>
          <w:right w:val="nil"/>
          <w:between w:val="nil"/>
        </w:pBdr>
        <w:spacing w:after="0"/>
        <w:rPr>
          <w:color w:val="000000"/>
        </w:rPr>
      </w:pPr>
      <w:r>
        <w:rPr>
          <w:color w:val="000000"/>
        </w:rPr>
        <w:t>Je gebru</w:t>
      </w:r>
      <w:r>
        <w:rPr>
          <w:color w:val="000000"/>
        </w:rPr>
        <w:t>ikt geen polariserende taal of kwetsende stereotypes. Je communicatie is inclusief, verbindend en houdt rekening met een divers publiek. Je maakt samen met het team werk van een positieve beeldvorming over diversiteit in onze zaak/op ons evenement.</w:t>
      </w:r>
    </w:p>
    <w:p w14:paraId="0000000A" w14:textId="2278522E" w:rsidR="003278B2" w:rsidRDefault="007B1C67">
      <w:pPr>
        <w:numPr>
          <w:ilvl w:val="0"/>
          <w:numId w:val="1"/>
        </w:numPr>
        <w:pBdr>
          <w:top w:val="nil"/>
          <w:left w:val="nil"/>
          <w:bottom w:val="nil"/>
          <w:right w:val="nil"/>
          <w:between w:val="nil"/>
        </w:pBdr>
        <w:rPr>
          <w:color w:val="000000"/>
        </w:rPr>
      </w:pPr>
      <w:r>
        <w:rPr>
          <w:color w:val="000000"/>
        </w:rPr>
        <w:t>Je bent</w:t>
      </w:r>
      <w:r>
        <w:rPr>
          <w:color w:val="000000"/>
        </w:rPr>
        <w:t xml:space="preserve"> je bewust van de machtspositie en (soms ook) afhankelijkheid die je als </w:t>
      </w:r>
      <w:r>
        <w:rPr>
          <w:color w:val="000000"/>
        </w:rPr>
        <w:t>medewerker hebt ten opzichte van de bezoeker. Je misbruikt deze positie niet.</w:t>
      </w:r>
      <w:r>
        <w:rPr>
          <w:color w:val="000000"/>
        </w:rPr>
        <w:br/>
      </w:r>
    </w:p>
    <w:p w14:paraId="0000000B" w14:textId="77777777" w:rsidR="003278B2" w:rsidRDefault="007B1C67">
      <w:r>
        <w:br w:type="page"/>
      </w:r>
    </w:p>
    <w:p w14:paraId="3DB4C9AC" w14:textId="30FDB29E" w:rsidR="007B1C67" w:rsidRPr="007B1C67" w:rsidRDefault="007B1C67" w:rsidP="007B1C67">
      <w:pPr>
        <w:spacing w:after="120" w:line="240" w:lineRule="auto"/>
        <w:jc w:val="center"/>
        <w:rPr>
          <w:rFonts w:asciiTheme="minorHAnsi" w:eastAsia="Arial" w:hAnsiTheme="minorHAnsi" w:cstheme="minorHAnsi"/>
          <w:b/>
          <w:color w:val="00B0F0"/>
          <w:sz w:val="32"/>
          <w:szCs w:val="32"/>
        </w:rPr>
      </w:pPr>
      <w:r w:rsidRPr="007B1C67">
        <w:rPr>
          <w:rFonts w:asciiTheme="minorHAnsi" w:eastAsia="Arial" w:hAnsiTheme="minorHAnsi" w:cstheme="minorHAnsi"/>
          <w:b/>
          <w:color w:val="00B0F0"/>
          <w:sz w:val="32"/>
          <w:szCs w:val="32"/>
        </w:rPr>
        <w:lastRenderedPageBreak/>
        <w:t xml:space="preserve">Voorbeeld gedragscode </w:t>
      </w:r>
      <w:r>
        <w:rPr>
          <w:rFonts w:asciiTheme="minorHAnsi" w:eastAsia="Arial" w:hAnsiTheme="minorHAnsi" w:cstheme="minorHAnsi"/>
          <w:b/>
          <w:color w:val="00B0F0"/>
          <w:sz w:val="32"/>
          <w:szCs w:val="32"/>
        </w:rPr>
        <w:t>artiesten en dj’s</w:t>
      </w:r>
    </w:p>
    <w:p w14:paraId="5BA998F5" w14:textId="77777777" w:rsidR="007B1C67" w:rsidRPr="007B1C67" w:rsidRDefault="007B1C67" w:rsidP="007B1C67">
      <w:pPr>
        <w:spacing w:after="0" w:line="240" w:lineRule="auto"/>
        <w:jc w:val="center"/>
        <w:rPr>
          <w:rFonts w:asciiTheme="minorHAnsi" w:eastAsia="Arial" w:hAnsiTheme="minorHAnsi" w:cstheme="minorHAnsi"/>
          <w:b/>
          <w:color w:val="00B0F0"/>
          <w:sz w:val="24"/>
          <w:szCs w:val="24"/>
        </w:rPr>
      </w:pPr>
      <w:r w:rsidRPr="007B1C67">
        <w:rPr>
          <w:rFonts w:asciiTheme="minorHAnsi" w:eastAsia="Arial" w:hAnsiTheme="minorHAnsi" w:cstheme="minorHAnsi"/>
          <w:b/>
          <w:color w:val="00B0F0"/>
          <w:sz w:val="24"/>
          <w:szCs w:val="24"/>
        </w:rPr>
        <w:t>Seksueel grensoverschrijdend gedrag in het nachtleven</w:t>
      </w:r>
    </w:p>
    <w:p w14:paraId="36A0BA01" w14:textId="0B4980C2" w:rsidR="007B1C67" w:rsidRDefault="007B1C67" w:rsidP="007B1C67">
      <w:pPr>
        <w:pStyle w:val="Kop1"/>
        <w:rPr>
          <w:rFonts w:ascii="Calibri" w:eastAsia="Calibri" w:hAnsi="Calibri" w:cs="Calibri"/>
          <w:color w:val="000000"/>
          <w:sz w:val="22"/>
          <w:szCs w:val="22"/>
        </w:rPr>
      </w:pPr>
      <w:r>
        <w:rPr>
          <w:rFonts w:ascii="Calibri" w:eastAsia="Calibri" w:hAnsi="Calibri" w:cs="Calibri"/>
          <w:color w:val="000000"/>
          <w:sz w:val="22"/>
          <w:szCs w:val="22"/>
        </w:rPr>
        <w:t xml:space="preserve">De onderstaande gedragsregels bevatten enkele </w:t>
      </w:r>
      <w:r w:rsidRPr="007B1C67">
        <w:rPr>
          <w:rFonts w:ascii="Calibri" w:eastAsia="Calibri" w:hAnsi="Calibri" w:cs="Calibri"/>
          <w:b/>
          <w:bCs/>
          <w:color w:val="000000"/>
          <w:sz w:val="22"/>
          <w:szCs w:val="22"/>
        </w:rPr>
        <w:t>kernwaarden</w:t>
      </w:r>
      <w:r>
        <w:rPr>
          <w:rFonts w:ascii="Calibri" w:eastAsia="Calibri" w:hAnsi="Calibri" w:cs="Calibri"/>
          <w:color w:val="000000"/>
          <w:sz w:val="22"/>
          <w:szCs w:val="22"/>
        </w:rPr>
        <w:t xml:space="preserve"> die wij als organisatie belangrijk vinden, waaronder respect, integriteit en discretie. </w:t>
      </w:r>
      <w:r>
        <w:rPr>
          <w:rFonts w:ascii="Calibri" w:eastAsia="Calibri" w:hAnsi="Calibri" w:cs="Calibri"/>
          <w:color w:val="000000"/>
          <w:sz w:val="22"/>
          <w:szCs w:val="22"/>
          <w:highlight w:val="yellow"/>
        </w:rPr>
        <w:t xml:space="preserve">(De organisatie) </w:t>
      </w:r>
      <w:proofErr w:type="spellStart"/>
      <w:r>
        <w:rPr>
          <w:rFonts w:ascii="Calibri" w:eastAsia="Calibri" w:hAnsi="Calibri" w:cs="Calibri"/>
          <w:i/>
          <w:color w:val="000000"/>
          <w:sz w:val="22"/>
          <w:szCs w:val="22"/>
          <w:highlight w:val="yellow"/>
        </w:rPr>
        <w:t>xxxx</w:t>
      </w:r>
      <w:proofErr w:type="spellEnd"/>
      <w:r>
        <w:rPr>
          <w:rFonts w:ascii="Calibri" w:eastAsia="Calibri" w:hAnsi="Calibri" w:cs="Calibri"/>
          <w:color w:val="000000"/>
          <w:sz w:val="22"/>
          <w:szCs w:val="22"/>
        </w:rPr>
        <w:t xml:space="preserve"> wil met deze gedragsregels aantonen welk gedrag wij verwachten en welk gedrag wij afkeuren. Elke overtreding van de gedragscode, net als elk misdrijf dat gepleegd wordt, kan gesanctioneerd worden en melden we indien nodig aan de autoriteiten.</w:t>
      </w:r>
    </w:p>
    <w:p w14:paraId="627B7E14" w14:textId="77777777" w:rsidR="007B1C67" w:rsidRPr="007B1C67" w:rsidRDefault="007B1C67" w:rsidP="007B1C67"/>
    <w:p w14:paraId="387A8944" w14:textId="77777777" w:rsidR="007B1C67" w:rsidRDefault="007B1C67" w:rsidP="007B1C67">
      <w:pPr>
        <w:pStyle w:val="Kop1"/>
        <w:rPr>
          <w:rFonts w:ascii="Calibri" w:eastAsia="Calibri" w:hAnsi="Calibri" w:cs="Calibri"/>
          <w:color w:val="000000"/>
          <w:sz w:val="22"/>
          <w:szCs w:val="22"/>
        </w:rPr>
      </w:pPr>
      <w:r>
        <w:rPr>
          <w:rFonts w:ascii="Calibri" w:eastAsia="Calibri" w:hAnsi="Calibri" w:cs="Calibri"/>
          <w:color w:val="000000"/>
          <w:sz w:val="22"/>
          <w:szCs w:val="22"/>
        </w:rPr>
        <w:t>Van artiesten die te gast zijn</w:t>
      </w:r>
      <w:r>
        <w:rPr>
          <w:rFonts w:ascii="Calibri" w:eastAsia="Calibri" w:hAnsi="Calibri" w:cs="Calibri"/>
          <w:color w:val="000000"/>
          <w:sz w:val="22"/>
          <w:szCs w:val="22"/>
        </w:rPr>
        <w:t xml:space="preserve"> in/op  </w:t>
      </w:r>
      <w:proofErr w:type="spellStart"/>
      <w:r>
        <w:rPr>
          <w:rFonts w:ascii="Calibri" w:eastAsia="Calibri" w:hAnsi="Calibri" w:cs="Calibri"/>
          <w:i/>
          <w:color w:val="000000"/>
          <w:sz w:val="22"/>
          <w:szCs w:val="22"/>
          <w:highlight w:val="yellow"/>
        </w:rPr>
        <w:t>xxxx</w:t>
      </w:r>
      <w:proofErr w:type="spellEnd"/>
      <w:r>
        <w:rPr>
          <w:rFonts w:ascii="Calibri" w:eastAsia="Calibri" w:hAnsi="Calibri" w:cs="Calibri"/>
          <w:i/>
          <w:color w:val="000000"/>
          <w:sz w:val="22"/>
          <w:szCs w:val="22"/>
        </w:rPr>
        <w:t xml:space="preserve"> </w:t>
      </w:r>
      <w:r>
        <w:rPr>
          <w:rFonts w:ascii="Calibri" w:eastAsia="Calibri" w:hAnsi="Calibri" w:cs="Calibri"/>
          <w:color w:val="000000"/>
          <w:sz w:val="22"/>
          <w:szCs w:val="22"/>
        </w:rPr>
        <w:t xml:space="preserve">verwachten we dat je ernstig handelt en dat je bewust bent van jouw </w:t>
      </w:r>
      <w:r w:rsidRPr="007B1C67">
        <w:rPr>
          <w:rFonts w:ascii="Calibri" w:eastAsia="Calibri" w:hAnsi="Calibri" w:cs="Calibri"/>
          <w:b/>
          <w:bCs/>
          <w:color w:val="000000"/>
          <w:sz w:val="22"/>
          <w:szCs w:val="22"/>
        </w:rPr>
        <w:t>voorbeeldfunctie</w:t>
      </w:r>
      <w:r>
        <w:rPr>
          <w:rFonts w:ascii="Calibri" w:eastAsia="Calibri" w:hAnsi="Calibri" w:cs="Calibri"/>
          <w:color w:val="000000"/>
          <w:sz w:val="22"/>
          <w:szCs w:val="22"/>
        </w:rPr>
        <w:t>, dat wil zeggen dat je handelt volgens de geldende gedragsregels van het evenement.</w:t>
      </w:r>
    </w:p>
    <w:p w14:paraId="0000000F" w14:textId="0415D247" w:rsidR="003278B2" w:rsidRDefault="007B1C67">
      <w:pPr>
        <w:pStyle w:val="Kop1"/>
        <w:rPr>
          <w:rFonts w:ascii="Calibri" w:eastAsia="Calibri" w:hAnsi="Calibri" w:cs="Calibri"/>
          <w:color w:val="000000"/>
          <w:sz w:val="22"/>
          <w:szCs w:val="22"/>
        </w:rPr>
      </w:pPr>
      <w:r>
        <w:rPr>
          <w:rFonts w:ascii="Calibri" w:eastAsia="Calibri" w:hAnsi="Calibri" w:cs="Calibri"/>
          <w:color w:val="000000"/>
          <w:sz w:val="22"/>
          <w:szCs w:val="22"/>
        </w:rPr>
        <w:t>In het bijzonder respecteer</w:t>
      </w:r>
      <w:r>
        <w:rPr>
          <w:rFonts w:ascii="Calibri" w:eastAsia="Calibri" w:hAnsi="Calibri" w:cs="Calibri"/>
          <w:color w:val="000000"/>
          <w:sz w:val="22"/>
          <w:szCs w:val="22"/>
        </w:rPr>
        <w:t xml:space="preserve"> je als artiest minstens volgende gedragsregels</w:t>
      </w:r>
      <w:r>
        <w:rPr>
          <w:rFonts w:ascii="Calibri" w:eastAsia="Calibri" w:hAnsi="Calibri" w:cs="Calibri"/>
          <w:color w:val="000000"/>
          <w:sz w:val="22"/>
          <w:szCs w:val="22"/>
        </w:rPr>
        <w:t>:</w:t>
      </w:r>
    </w:p>
    <w:p w14:paraId="278F90FD" w14:textId="77777777" w:rsidR="007B1C67" w:rsidRDefault="007B1C67" w:rsidP="007B1C67">
      <w:pPr>
        <w:pStyle w:val="Kop1"/>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 xml:space="preserve">Je respecteert de lichamelijke, psychische, sociale en seksuele integriteit van elke persoon waarmee je in contact komt. </w:t>
      </w:r>
    </w:p>
    <w:p w14:paraId="00000011" w14:textId="77777777" w:rsidR="003278B2" w:rsidRDefault="007B1C67">
      <w:pPr>
        <w:numPr>
          <w:ilvl w:val="0"/>
          <w:numId w:val="1"/>
        </w:numPr>
        <w:pBdr>
          <w:top w:val="nil"/>
          <w:left w:val="nil"/>
          <w:bottom w:val="nil"/>
          <w:right w:val="nil"/>
          <w:between w:val="nil"/>
        </w:pBdr>
        <w:spacing w:after="0"/>
        <w:rPr>
          <w:color w:val="000000"/>
        </w:rPr>
      </w:pPr>
      <w:r>
        <w:rPr>
          <w:color w:val="000000"/>
        </w:rPr>
        <w:t>Je verwelkomt en respecteert iedereen ongeacht geslacht, genderidentiteit en -expressie, seksekenmerken, nationali</w:t>
      </w:r>
      <w:r>
        <w:rPr>
          <w:color w:val="000000"/>
        </w:rPr>
        <w:t>teit, huidskleur, afkomst, religieuze overtuiging, fysieke en/of mentale mogelijkheden, handicap, geloof of levensbeschouwing, seksuele geaardheid of sociaaleconomische positie. Je respecteert de discriminatiewetgeving, waaronder de genderwet, antiracismew</w:t>
      </w:r>
      <w:r>
        <w:rPr>
          <w:color w:val="000000"/>
        </w:rPr>
        <w:t>et en antidiscriminatiewet.</w:t>
      </w:r>
    </w:p>
    <w:p w14:paraId="00000012" w14:textId="0C4A033C" w:rsidR="003278B2" w:rsidRDefault="007B1C67">
      <w:pPr>
        <w:numPr>
          <w:ilvl w:val="0"/>
          <w:numId w:val="1"/>
        </w:numPr>
        <w:pBdr>
          <w:top w:val="nil"/>
          <w:left w:val="nil"/>
          <w:bottom w:val="nil"/>
          <w:right w:val="nil"/>
          <w:between w:val="nil"/>
        </w:pBdr>
        <w:spacing w:after="0"/>
        <w:rPr>
          <w:color w:val="000000"/>
        </w:rPr>
      </w:pPr>
      <w:r>
        <w:rPr>
          <w:color w:val="000000"/>
        </w:rPr>
        <w:t xml:space="preserve">Je veroordeelt </w:t>
      </w:r>
      <w:r>
        <w:rPr>
          <w:color w:val="000000"/>
        </w:rPr>
        <w:t xml:space="preserve">elke vorm van grensoverschrijdend gedrag. Pestgedrag, intimidatie, discriminatie, haatspraak, verbaal geweld, fysiek geweld of seksueel geweld worden nooit getolereerd. </w:t>
      </w:r>
    </w:p>
    <w:p w14:paraId="00000013" w14:textId="311BA307" w:rsidR="003278B2" w:rsidRDefault="007B1C67">
      <w:pPr>
        <w:numPr>
          <w:ilvl w:val="0"/>
          <w:numId w:val="1"/>
        </w:numPr>
        <w:pBdr>
          <w:top w:val="nil"/>
          <w:left w:val="nil"/>
          <w:bottom w:val="nil"/>
          <w:right w:val="nil"/>
          <w:between w:val="nil"/>
        </w:pBdr>
        <w:spacing w:after="0"/>
        <w:rPr>
          <w:color w:val="000000"/>
        </w:rPr>
      </w:pPr>
      <w:r>
        <w:rPr>
          <w:color w:val="000000"/>
        </w:rPr>
        <w:t xml:space="preserve">Je neemt </w:t>
      </w:r>
      <w:r>
        <w:rPr>
          <w:color w:val="000000"/>
        </w:rPr>
        <w:t xml:space="preserve">de rol op van actieve bijstander: je </w:t>
      </w:r>
      <w:r>
        <w:rPr>
          <w:color w:val="000000"/>
        </w:rPr>
        <w:t>communiceert aan he</w:t>
      </w:r>
      <w:r>
        <w:rPr>
          <w:color w:val="000000"/>
        </w:rPr>
        <w:t>t personeel elke vorm van grensoverschrijdend gedrag waarmee je in contact komt.</w:t>
      </w:r>
    </w:p>
    <w:p w14:paraId="00000014" w14:textId="77777777" w:rsidR="003278B2" w:rsidRDefault="007B1C67">
      <w:pPr>
        <w:numPr>
          <w:ilvl w:val="0"/>
          <w:numId w:val="1"/>
        </w:numPr>
        <w:pBdr>
          <w:top w:val="nil"/>
          <w:left w:val="nil"/>
          <w:bottom w:val="nil"/>
          <w:right w:val="nil"/>
          <w:between w:val="nil"/>
        </w:pBdr>
        <w:spacing w:after="0"/>
        <w:rPr>
          <w:color w:val="000000"/>
        </w:rPr>
      </w:pPr>
      <w:r>
        <w:rPr>
          <w:color w:val="000000"/>
        </w:rPr>
        <w:t>Je gebruikt geen polariserende of discriminerende taal of kwetsende stereotypes. Je communicatie is inclusief, verbindend en houdt rekening met een divers publiek.</w:t>
      </w:r>
    </w:p>
    <w:p w14:paraId="00000015" w14:textId="77777777" w:rsidR="003278B2" w:rsidRDefault="007B1C67">
      <w:pPr>
        <w:numPr>
          <w:ilvl w:val="0"/>
          <w:numId w:val="1"/>
        </w:numPr>
        <w:pBdr>
          <w:top w:val="nil"/>
          <w:left w:val="nil"/>
          <w:bottom w:val="nil"/>
          <w:right w:val="nil"/>
          <w:between w:val="nil"/>
        </w:pBdr>
        <w:rPr>
          <w:color w:val="000000"/>
        </w:rPr>
      </w:pPr>
      <w:r>
        <w:rPr>
          <w:color w:val="000000"/>
        </w:rPr>
        <w:t xml:space="preserve">Je bent je </w:t>
      </w:r>
      <w:r>
        <w:rPr>
          <w:color w:val="000000"/>
        </w:rPr>
        <w:t>bewust van de machtspositie en (soms ook) afhankelijkheid die je als artiest hebt ten opzichte van de bezoeker. Je misbruikt deze positie niet.</w:t>
      </w:r>
      <w:r>
        <w:rPr>
          <w:color w:val="000000"/>
        </w:rPr>
        <w:br/>
      </w:r>
    </w:p>
    <w:p w14:paraId="00000016" w14:textId="77777777" w:rsidR="003278B2" w:rsidRDefault="003278B2"/>
    <w:sectPr w:rsidR="003278B2">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3039F"/>
    <w:multiLevelType w:val="multilevel"/>
    <w:tmpl w:val="47A4F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420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B2"/>
    <w:rsid w:val="003278B2"/>
    <w:rsid w:val="007B1C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ECD8"/>
  <w15:docId w15:val="{F0CDD413-24ED-4766-BB2A-BFC329A0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pPr>
      <w:ind w:left="720"/>
      <w:contextualSpacing/>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225AEEFC009D4B832D128618B3A9F6" ma:contentTypeVersion="9" ma:contentTypeDescription="Een nieuw document maken." ma:contentTypeScope="" ma:versionID="61f1062b910f5a501a321f1677ae9839">
  <xsd:schema xmlns:xsd="http://www.w3.org/2001/XMLSchema" xmlns:xs="http://www.w3.org/2001/XMLSchema" xmlns:p="http://schemas.microsoft.com/office/2006/metadata/properties" xmlns:ns2="159b8a9c-daaa-416a-b1de-9512255fe144" xmlns:ns3="bc8ce09a-c8a8-41b3-8936-7b9581499ce5" targetNamespace="http://schemas.microsoft.com/office/2006/metadata/properties" ma:root="true" ma:fieldsID="90b2fae57de2cda92d5c1b55c1f265bd" ns2:_="" ns3:_="">
    <xsd:import namespace="159b8a9c-daaa-416a-b1de-9512255fe144"/>
    <xsd:import namespace="bc8ce09a-c8a8-41b3-8936-7b9581499c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b8a9c-daaa-416a-b1de-9512255fe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ce09a-c8a8-41b3-8936-7b9581499ce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BseSUetMBaUUlpCMVZlta1FSzA==">CgMxLjA4AGogChRzdWdnZXN0LjhseHFwMG16NTRkdRIIQ2FybCBWREJyITE2dVFOcU03bkk3aExtSFRWOHJjRzUwUG1LWHBRZEl1Uw==</go:docsCustomData>
</go:gDocsCustomXmlDataStorage>
</file>

<file path=customXml/itemProps1.xml><?xml version="1.0" encoding="utf-8"?>
<ds:datastoreItem xmlns:ds="http://schemas.openxmlformats.org/officeDocument/2006/customXml" ds:itemID="{09A47B70-C9F4-42E9-B635-A54BC8A30B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6D1E70-D85B-445C-8CEF-6BEEDD8E6233}">
  <ds:schemaRefs>
    <ds:schemaRef ds:uri="http://schemas.microsoft.com/sharepoint/v3/contenttype/forms"/>
  </ds:schemaRefs>
</ds:datastoreItem>
</file>

<file path=customXml/itemProps3.xml><?xml version="1.0" encoding="utf-8"?>
<ds:datastoreItem xmlns:ds="http://schemas.openxmlformats.org/officeDocument/2006/customXml" ds:itemID="{D5849E80-0BF6-4A6C-A775-B329EF64C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b8a9c-daaa-416a-b1de-9512255fe144"/>
    <ds:schemaRef ds:uri="bc8ce09a-c8a8-41b3-8936-7b9581499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606</Words>
  <Characters>3338</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Vandebotermet Carl</dc:creator>
  <cp:lastModifiedBy>Malfait Olivia</cp:lastModifiedBy>
  <cp:revision>2</cp:revision>
  <dcterms:created xsi:type="dcterms:W3CDTF">2023-10-31T14:10:00Z</dcterms:created>
  <dcterms:modified xsi:type="dcterms:W3CDTF">2023-10-31T14:10:00Z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0x010100DE225AEEFC009D4B832D128618B3A9F6</vt:lpwstr>
  </property>
</Properties>
</file>